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C8B" w:rsidRDefault="00CF3C8B" w:rsidP="00CF3C8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C8B" w:rsidRDefault="00CF3C8B" w:rsidP="00CF3C8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4DD2" w:rsidRDefault="008B4DD2" w:rsidP="008B4DD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B4DD2" w:rsidRDefault="008B4DD2" w:rsidP="008B4DD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B4DD2" w:rsidRDefault="008B4DD2" w:rsidP="008B4DD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B4DD2" w:rsidRDefault="008B4DD2" w:rsidP="008B4DD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C8B" w:rsidRPr="008B4DD2" w:rsidRDefault="00CF3C8B" w:rsidP="008B4DD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B4DD2">
        <w:rPr>
          <w:rFonts w:ascii="Times New Roman" w:hAnsi="Times New Roman" w:cs="Times New Roman"/>
          <w:b/>
          <w:sz w:val="36"/>
          <w:szCs w:val="36"/>
        </w:rPr>
        <w:t xml:space="preserve">Методические рекомендации </w:t>
      </w:r>
    </w:p>
    <w:p w:rsidR="00CF3C8B" w:rsidRPr="008B4DD2" w:rsidRDefault="00CF3C8B" w:rsidP="008B4DD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B4DD2">
        <w:rPr>
          <w:rFonts w:ascii="Times New Roman" w:hAnsi="Times New Roman" w:cs="Times New Roman"/>
          <w:b/>
          <w:sz w:val="36"/>
          <w:szCs w:val="36"/>
        </w:rPr>
        <w:t>собственникам помещений многоквартирных домов, формирующих фонды капитального ремонта на специальных счетах, при решении вопроса о досрочном проведении капитального ремонта общего имущества в многоквартирном доме</w:t>
      </w:r>
    </w:p>
    <w:p w:rsidR="00CF3C8B" w:rsidRDefault="00CF3C8B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8B4DD2" w:rsidRDefault="008B4DD2" w:rsidP="00CF3C8B">
      <w:pPr>
        <w:ind w:firstLine="709"/>
        <w:jc w:val="center"/>
        <w:rPr>
          <w:rFonts w:ascii="Times New Roman" w:hAnsi="Times New Roman" w:cs="Times New Roman"/>
        </w:rPr>
      </w:pPr>
    </w:p>
    <w:p w:rsidR="00CF3C8B" w:rsidRPr="00CF3C8B" w:rsidRDefault="00CF3C8B" w:rsidP="00CF3C8B">
      <w:pPr>
        <w:ind w:firstLine="709"/>
        <w:jc w:val="center"/>
        <w:rPr>
          <w:rFonts w:ascii="Times New Roman" w:hAnsi="Times New Roman" w:cs="Times New Roman"/>
        </w:rPr>
      </w:pPr>
    </w:p>
    <w:p w:rsidR="00FD0C16" w:rsidRPr="00FD0C16" w:rsidRDefault="00FD0C16" w:rsidP="00FD0C16">
      <w:pPr>
        <w:pStyle w:val="ConsPlusNormal"/>
        <w:ind w:firstLine="540"/>
        <w:jc w:val="both"/>
        <w:rPr>
          <w:b/>
        </w:rPr>
      </w:pPr>
    </w:p>
    <w:p w:rsidR="0074781C" w:rsidRDefault="0074781C" w:rsidP="00FD0C16">
      <w:pPr>
        <w:pStyle w:val="ConsPlusNormal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FD0C16" w:rsidRPr="008B4DD2" w:rsidRDefault="00FD0C16" w:rsidP="00FD0C16">
      <w:pPr>
        <w:pStyle w:val="ConsPlusNormal"/>
        <w:ind w:firstLine="540"/>
        <w:jc w:val="center"/>
        <w:rPr>
          <w:b/>
          <w:sz w:val="24"/>
          <w:szCs w:val="24"/>
        </w:rPr>
      </w:pPr>
      <w:bookmarkStart w:id="0" w:name="_GoBack"/>
      <w:bookmarkEnd w:id="0"/>
      <w:r w:rsidRPr="008B4DD2">
        <w:rPr>
          <w:b/>
          <w:sz w:val="24"/>
          <w:szCs w:val="24"/>
        </w:rPr>
        <w:lastRenderedPageBreak/>
        <w:t>Условия проведения досрочного капитального ремонта общего имущества в многоквартирном доме</w:t>
      </w:r>
    </w:p>
    <w:p w:rsidR="00E17AA5" w:rsidRPr="008B4DD2" w:rsidRDefault="00E17AA5" w:rsidP="00FD0C16">
      <w:pPr>
        <w:pStyle w:val="ConsPlusNormal"/>
        <w:ind w:firstLine="540"/>
        <w:jc w:val="center"/>
        <w:rPr>
          <w:sz w:val="24"/>
          <w:szCs w:val="24"/>
        </w:rPr>
      </w:pPr>
    </w:p>
    <w:p w:rsidR="00FD0C16" w:rsidRPr="008B4DD2" w:rsidRDefault="00FD0C16" w:rsidP="00FD0C16">
      <w:pPr>
        <w:pStyle w:val="ConsPlusNormal"/>
        <w:ind w:firstLine="540"/>
        <w:jc w:val="both"/>
        <w:rPr>
          <w:sz w:val="24"/>
          <w:szCs w:val="24"/>
        </w:rPr>
      </w:pPr>
      <w:r w:rsidRPr="008B4DD2">
        <w:rPr>
          <w:sz w:val="24"/>
          <w:szCs w:val="24"/>
        </w:rPr>
        <w:t xml:space="preserve">В случае, если собственниками помещений в многоквартирном доме принято решение об определении размера ежемесячного взноса на капитальный ремонт </w:t>
      </w:r>
      <w:r w:rsidRPr="008B4DD2">
        <w:rPr>
          <w:sz w:val="24"/>
          <w:szCs w:val="24"/>
          <w:u w:val="single"/>
        </w:rPr>
        <w:t>в размере минимального размера взноса на капитальный ремонт</w:t>
      </w:r>
      <w:r w:rsidRPr="008B4DD2">
        <w:rPr>
          <w:sz w:val="24"/>
          <w:szCs w:val="24"/>
        </w:rPr>
        <w:t xml:space="preserve">, установленного нормативным правовым актом субъекта Российской Федерации, </w:t>
      </w:r>
      <w:r w:rsidRPr="008B4DD2">
        <w:rPr>
          <w:sz w:val="24"/>
          <w:szCs w:val="24"/>
          <w:u w:val="single"/>
        </w:rPr>
        <w:t>перечень услуг и (или) работ</w:t>
      </w:r>
      <w:r w:rsidRPr="008B4DD2">
        <w:rPr>
          <w:sz w:val="24"/>
          <w:szCs w:val="24"/>
        </w:rPr>
        <w:t xml:space="preserve"> по капитальному ремонту общего имущества в многоквартирном доме </w:t>
      </w:r>
      <w:r w:rsidRPr="008B4DD2">
        <w:rPr>
          <w:sz w:val="24"/>
          <w:szCs w:val="24"/>
          <w:u w:val="single"/>
        </w:rPr>
        <w:t>и сроки проведения капитального ремонта</w:t>
      </w:r>
      <w:r w:rsidRPr="008B4DD2">
        <w:rPr>
          <w:sz w:val="24"/>
          <w:szCs w:val="24"/>
        </w:rPr>
        <w:t xml:space="preserve"> общего имущества в таком доме </w:t>
      </w:r>
      <w:r w:rsidRPr="008B4DD2">
        <w:rPr>
          <w:sz w:val="24"/>
          <w:szCs w:val="24"/>
          <w:u w:val="single"/>
        </w:rPr>
        <w:t>определяются в соответствии с региональной программой капитального ремонта</w:t>
      </w:r>
      <w:r w:rsidRPr="008B4DD2">
        <w:rPr>
          <w:sz w:val="24"/>
          <w:szCs w:val="24"/>
        </w:rPr>
        <w:t xml:space="preserve">. </w:t>
      </w:r>
    </w:p>
    <w:p w:rsidR="00FD0C16" w:rsidRPr="008B4DD2" w:rsidRDefault="00FD0C16" w:rsidP="00FD0C16">
      <w:pPr>
        <w:pStyle w:val="ConsPlusNormal"/>
        <w:ind w:firstLine="540"/>
        <w:jc w:val="both"/>
        <w:rPr>
          <w:sz w:val="24"/>
          <w:szCs w:val="24"/>
        </w:rPr>
      </w:pPr>
      <w:r w:rsidRPr="008B4DD2">
        <w:rPr>
          <w:sz w:val="24"/>
          <w:szCs w:val="24"/>
        </w:rPr>
        <w:t xml:space="preserve">Собственники помещений в многоквартирном доме вправе принять решение о проведении капитального ремонта общего имущества в многоквартирном доме </w:t>
      </w:r>
      <w:r w:rsidRPr="008B4DD2">
        <w:rPr>
          <w:sz w:val="24"/>
          <w:szCs w:val="24"/>
          <w:u w:val="single"/>
        </w:rPr>
        <w:t>в более ранние сроки</w:t>
      </w:r>
      <w:r w:rsidRPr="008B4DD2">
        <w:rPr>
          <w:sz w:val="24"/>
          <w:szCs w:val="24"/>
        </w:rPr>
        <w:t xml:space="preserve">, чем это установлено региональной программой капитального ремонта, </w:t>
      </w:r>
      <w:r w:rsidRPr="008B4DD2">
        <w:rPr>
          <w:i/>
          <w:sz w:val="24"/>
          <w:szCs w:val="24"/>
        </w:rPr>
        <w:t xml:space="preserve">при условии, что на дату принятия данного решения </w:t>
      </w:r>
      <w:r w:rsidRPr="008B4DD2">
        <w:rPr>
          <w:b/>
          <w:i/>
          <w:sz w:val="24"/>
          <w:szCs w:val="24"/>
          <w:u w:val="single"/>
        </w:rPr>
        <w:t>средств на специальном счете достаточно</w:t>
      </w:r>
      <w:r w:rsidRPr="008B4DD2">
        <w:rPr>
          <w:i/>
          <w:sz w:val="24"/>
          <w:szCs w:val="24"/>
        </w:rPr>
        <w:t xml:space="preserve"> для финансирования капитального ремонта или выбраны иные способы его финансирования</w:t>
      </w:r>
      <w:r w:rsidRPr="008B4DD2">
        <w:rPr>
          <w:sz w:val="24"/>
          <w:szCs w:val="24"/>
        </w:rPr>
        <w:t xml:space="preserve"> (ч. 4.1 ст. 170 Жилищного кодекса Российской Федерации).</w:t>
      </w:r>
    </w:p>
    <w:p w:rsidR="00FD0C16" w:rsidRPr="008B4DD2" w:rsidRDefault="00FD0C16" w:rsidP="00FD0C16">
      <w:pPr>
        <w:pStyle w:val="ConsPlusNormal"/>
        <w:ind w:firstLine="540"/>
        <w:jc w:val="both"/>
        <w:rPr>
          <w:sz w:val="24"/>
          <w:szCs w:val="24"/>
        </w:rPr>
      </w:pPr>
    </w:p>
    <w:p w:rsidR="00FD0C16" w:rsidRPr="008B4DD2" w:rsidRDefault="00FD0C16" w:rsidP="00FD0C16">
      <w:pPr>
        <w:pStyle w:val="ConsPlusNormal"/>
        <w:ind w:firstLine="540"/>
        <w:jc w:val="both"/>
        <w:rPr>
          <w:sz w:val="24"/>
          <w:szCs w:val="24"/>
        </w:rPr>
      </w:pPr>
      <w:r w:rsidRPr="008B4DD2">
        <w:rPr>
          <w:sz w:val="24"/>
          <w:szCs w:val="24"/>
        </w:rPr>
        <w:t xml:space="preserve">Решением общего собрания собственников помещений в многоквартирном доме о формировании фонда капитального ремонта на специальном счете может быть определен размер </w:t>
      </w:r>
      <w:r w:rsidRPr="008B4DD2">
        <w:rPr>
          <w:sz w:val="24"/>
          <w:szCs w:val="24"/>
          <w:u w:val="single"/>
        </w:rPr>
        <w:t>ежемесячного взноса на капитальный ремонт в размере большем, чем минимальный размер взноса на капитальный ремонт</w:t>
      </w:r>
      <w:r w:rsidRPr="008B4DD2">
        <w:rPr>
          <w:sz w:val="24"/>
          <w:szCs w:val="24"/>
        </w:rPr>
        <w:t xml:space="preserve">, установленный нормативным правовым актом субъекта Российской Федерации. </w:t>
      </w:r>
    </w:p>
    <w:p w:rsidR="00E17AA5" w:rsidRPr="008B4DD2" w:rsidRDefault="00FD0C16" w:rsidP="00E17AA5">
      <w:pPr>
        <w:pStyle w:val="ConsPlusNormal"/>
        <w:ind w:firstLine="540"/>
        <w:jc w:val="both"/>
        <w:rPr>
          <w:sz w:val="24"/>
          <w:szCs w:val="24"/>
        </w:rPr>
      </w:pPr>
      <w:r w:rsidRPr="008B4DD2">
        <w:rPr>
          <w:sz w:val="24"/>
          <w:szCs w:val="24"/>
        </w:rPr>
        <w:t xml:space="preserve">В этом случае </w:t>
      </w:r>
      <w:r w:rsidRPr="008B4DD2">
        <w:rPr>
          <w:sz w:val="24"/>
          <w:szCs w:val="24"/>
          <w:u w:val="single"/>
        </w:rPr>
        <w:t>перечень услуг и (или) работ</w:t>
      </w:r>
      <w:r w:rsidRPr="008B4DD2">
        <w:rPr>
          <w:sz w:val="24"/>
          <w:szCs w:val="24"/>
        </w:rPr>
        <w:t xml:space="preserve"> по капитальному ремонту общего имущества в многоквартирном доме, утверждаемый решением общего собрания собственников помещений в многоквартирном доме, </w:t>
      </w:r>
      <w:r w:rsidRPr="008B4DD2">
        <w:rPr>
          <w:sz w:val="24"/>
          <w:szCs w:val="24"/>
          <w:u w:val="single"/>
        </w:rPr>
        <w:t>может быть дополнен услугами и (или) работами, не предусмотренными региональной программой капитального ремонта, а сроки проведения капитального ремонта могут быть установлены более ранние, чем это предусмотрено региональной программой капитального ремонта.</w:t>
      </w:r>
      <w:r w:rsidR="00E17AA5" w:rsidRPr="008B4DD2">
        <w:rPr>
          <w:sz w:val="24"/>
          <w:szCs w:val="24"/>
        </w:rPr>
        <w:t xml:space="preserve"> (ч. 4.2 ст. 170 Жилищного кодекса Российской Федерации).</w:t>
      </w:r>
    </w:p>
    <w:p w:rsidR="00FD0C16" w:rsidRPr="008B4DD2" w:rsidRDefault="00FD0C16" w:rsidP="00FD0C16">
      <w:pPr>
        <w:pStyle w:val="ConsPlusNormal"/>
        <w:ind w:firstLine="540"/>
        <w:jc w:val="both"/>
        <w:rPr>
          <w:sz w:val="24"/>
          <w:szCs w:val="24"/>
          <w:u w:val="single"/>
        </w:rPr>
      </w:pPr>
    </w:p>
    <w:p w:rsidR="00FD0C16" w:rsidRPr="008B4DD2" w:rsidRDefault="00FD0C16" w:rsidP="00FD0C1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7AA5" w:rsidRPr="008B4DD2" w:rsidRDefault="00E17AA5" w:rsidP="00E17AA5">
      <w:pPr>
        <w:widowControl/>
        <w:suppressAutoHyphens w:val="0"/>
        <w:autoSpaceDE w:val="0"/>
        <w:adjustRightInd w:val="0"/>
        <w:ind w:firstLine="540"/>
        <w:jc w:val="center"/>
        <w:textAlignment w:val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B4DD2">
        <w:rPr>
          <w:rFonts w:ascii="Times New Roman" w:hAnsi="Times New Roman" w:cs="Times New Roman"/>
          <w:b/>
          <w:bCs/>
          <w:sz w:val="24"/>
          <w:szCs w:val="24"/>
        </w:rPr>
        <w:t>Решение о проведении капитального ремонта общего имущества в многоквартирном доме</w:t>
      </w:r>
    </w:p>
    <w:p w:rsidR="00E17AA5" w:rsidRPr="008B4DD2" w:rsidRDefault="00E17AA5" w:rsidP="00FD0C1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7AA5" w:rsidRPr="008B4DD2" w:rsidRDefault="00E17AA5" w:rsidP="00E17AA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 xml:space="preserve">Собственники помещений в многоквартирном доме, формирующие фонд капитального ремонта на специальном счете, могут принять решение о проведении работ по капитальному ремонту раньше сроков, установленных региональной программой. </w:t>
      </w:r>
    </w:p>
    <w:p w:rsidR="00E17AA5" w:rsidRPr="008B4DD2" w:rsidRDefault="00E17AA5" w:rsidP="00E17AA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 xml:space="preserve">Проведение капитального ремонта общего имущества в многоквартирном доме осуществляется на основании решения общего собрания собственников. </w:t>
      </w:r>
    </w:p>
    <w:p w:rsidR="00E17AA5" w:rsidRPr="008B4DD2" w:rsidRDefault="00E17AA5" w:rsidP="00E17AA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Собственники в любое время вправе принять решение о проведении капитального ремонта общего имущества в многоквартирном доме по предложению лица, осуществляющего управление таким домом или оказание услуг и (или) выполнение работ по содержанию и ремонту общего имущества в многоквартирном доме, либо по собственной инициативе (ч. 2 ст. 189 Жилищного кодекса Российской Федерации).</w:t>
      </w:r>
    </w:p>
    <w:p w:rsidR="00FD0C16" w:rsidRPr="008B4DD2" w:rsidRDefault="00FD0C16" w:rsidP="00FD0C1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Частью 5 статьи 189 Жилищного кодекса Российской Федерации определено, что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утверждены:</w:t>
      </w:r>
    </w:p>
    <w:p w:rsidR="00FD0C16" w:rsidRPr="008B4DD2" w:rsidRDefault="00FD0C16" w:rsidP="00FD0C1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1) перечень услуг и (или) работ по капитальному ремонту;</w:t>
      </w:r>
    </w:p>
    <w:p w:rsidR="00FD0C16" w:rsidRPr="008B4DD2" w:rsidRDefault="00FD0C16" w:rsidP="00FD0C1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2) смета расходов на капитальный ремонт;</w:t>
      </w:r>
    </w:p>
    <w:p w:rsidR="00FD0C16" w:rsidRPr="008B4DD2" w:rsidRDefault="00FD0C16" w:rsidP="00FD0C1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3) сроки проведения капитального ремонта;</w:t>
      </w:r>
    </w:p>
    <w:p w:rsidR="00FD0C16" w:rsidRPr="008B4DD2" w:rsidRDefault="00FD0C16" w:rsidP="00FD0C1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4) источники финансирования капитального ремонта;</w:t>
      </w:r>
    </w:p>
    <w:p w:rsidR="00FD0C16" w:rsidRPr="008B4DD2" w:rsidRDefault="00FD0C16" w:rsidP="00FD0C1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lastRenderedPageBreak/>
        <w:t>5) лицо, которое от имени всех собственников помещений в многоквартирном доме уполномочено участвовать в приемке оказанных услуг и (или) выполненных работ по капитальному ремонту, в том числе подписывать соответствующие акты.</w:t>
      </w:r>
    </w:p>
    <w:p w:rsidR="00CF3C8B" w:rsidRPr="008B4DD2" w:rsidRDefault="00CF3C8B" w:rsidP="00CF3C8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3C8B" w:rsidRPr="008B4DD2" w:rsidRDefault="00FD0C16" w:rsidP="00CF3C8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Возможно принятие решения о досрочном проведении капитального ремонта общего имущества в этом многоквартирном доме собственниками помещений, согласно ч. 5 ст. 189 Жилищного кодекса Российской Федерации, в двух вариантах.</w:t>
      </w:r>
    </w:p>
    <w:p w:rsidR="00FD0C16" w:rsidRPr="008B4DD2" w:rsidRDefault="00FD0C16" w:rsidP="00CF3C8B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0C16" w:rsidRPr="008B4DD2" w:rsidRDefault="00FD0C16" w:rsidP="00CF3C8B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4DD2">
        <w:rPr>
          <w:rFonts w:ascii="Times New Roman" w:hAnsi="Times New Roman" w:cs="Times New Roman"/>
          <w:b/>
          <w:sz w:val="24"/>
          <w:szCs w:val="24"/>
        </w:rPr>
        <w:t>1 вариант.</w:t>
      </w:r>
    </w:p>
    <w:p w:rsidR="00FD0C16" w:rsidRPr="008B4DD2" w:rsidRDefault="00FD0C16" w:rsidP="00CF3C8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В рамках одного общего собрания собственников помещений в многоквартирном доме определить:</w:t>
      </w:r>
    </w:p>
    <w:p w:rsidR="00FD0C16" w:rsidRPr="008B4DD2" w:rsidRDefault="00FD0C16" w:rsidP="00FD0C1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перечень работ по досрочному капитальному ремонту общего имущества в многоквартирном доме и сроки их проведения;</w:t>
      </w:r>
    </w:p>
    <w:p w:rsidR="00FD0C16" w:rsidRPr="008B4DD2" w:rsidRDefault="00FD0C16" w:rsidP="00FD0C1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лицо и организацию на составление смет расходов на досрочный капитальный ремонт и срок их составления;</w:t>
      </w:r>
    </w:p>
    <w:p w:rsidR="00FD0C16" w:rsidRPr="008B4DD2" w:rsidRDefault="00FD0C16" w:rsidP="00FD0C1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источники и порядок финансирования капитального ремонта.</w:t>
      </w:r>
    </w:p>
    <w:p w:rsidR="00FD0C16" w:rsidRPr="008B4DD2" w:rsidRDefault="00FD0C16" w:rsidP="00FD0C16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FD0C16" w:rsidRPr="008B4DD2" w:rsidRDefault="00FD0C16" w:rsidP="00E17AA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В рамках проведения следующего общего собрания собственников помещений в многоквартирном доме:</w:t>
      </w:r>
    </w:p>
    <w:p w:rsidR="00FD0C16" w:rsidRPr="008B4DD2" w:rsidRDefault="00FD0C16" w:rsidP="00FD0C16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утверждение сметы расходов на капитальный ремонт;</w:t>
      </w:r>
    </w:p>
    <w:p w:rsidR="00FD0C16" w:rsidRPr="008B4DD2" w:rsidRDefault="00FD0C16" w:rsidP="00FD0C16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eastAsia="Times New Roman" w:hAnsi="Times New Roman" w:cs="Times New Roman"/>
          <w:color w:val="000000"/>
          <w:sz w:val="24"/>
          <w:szCs w:val="24"/>
        </w:rPr>
        <w:t>выбор подрядной организации на проведение капитального ремонта;</w:t>
      </w:r>
    </w:p>
    <w:p w:rsidR="00FD0C16" w:rsidRPr="008B4DD2" w:rsidRDefault="00FD0C16" w:rsidP="00FD0C16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определить уполномоченное лицо, которое от имени собственников будет</w:t>
      </w:r>
      <w:r w:rsidRPr="008B4D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заключать с выбранной подрядной организацией договор строительного подряда на выполнения работ по капитальному ремонту многоквартирного дома, а также</w:t>
      </w:r>
      <w:r w:rsidRPr="008B4DD2">
        <w:rPr>
          <w:sz w:val="24"/>
          <w:szCs w:val="24"/>
        </w:rPr>
        <w:t xml:space="preserve"> </w:t>
      </w:r>
      <w:r w:rsidRPr="008B4DD2">
        <w:rPr>
          <w:rFonts w:ascii="Times New Roman" w:eastAsia="Times New Roman" w:hAnsi="Times New Roman" w:cs="Times New Roman"/>
          <w:color w:val="000000"/>
          <w:sz w:val="24"/>
          <w:szCs w:val="24"/>
        </w:rPr>
        <w:t>будет осуществлять проведение технического надзора за проведением капитального ремонта многоквартирного дома;</w:t>
      </w:r>
    </w:p>
    <w:p w:rsidR="00FD0C16" w:rsidRPr="008B4DD2" w:rsidRDefault="00FD0C16" w:rsidP="00FD0C16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определить лицо, которое от имени всех собственников помещений в многоквартирном доме уполномочено участвовать в приемке оказанных услуг и (или) выполненных работ по капитальному ремонту, в том числе подписывать соответствующие акты;</w:t>
      </w:r>
    </w:p>
    <w:p w:rsidR="00FD0C16" w:rsidRPr="008B4DD2" w:rsidRDefault="00FD0C16" w:rsidP="00FD0C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3C8B" w:rsidRPr="008B4DD2" w:rsidRDefault="00FD0C16" w:rsidP="00CF3C8B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4DD2">
        <w:rPr>
          <w:rFonts w:ascii="Times New Roman" w:hAnsi="Times New Roman" w:cs="Times New Roman"/>
          <w:b/>
          <w:sz w:val="24"/>
          <w:szCs w:val="24"/>
        </w:rPr>
        <w:t>2 вариант.</w:t>
      </w:r>
    </w:p>
    <w:p w:rsidR="00CF3C8B" w:rsidRPr="008B4DD2" w:rsidRDefault="00FD0C16" w:rsidP="00CF3C8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Собственники помещений в многоквартирном доме на общем собрании определяют в один этап все выше обозначенные вопросы, предусмотренные ч. 5 ст. 189 Жилищного кодекса Российской Федерации.</w:t>
      </w:r>
    </w:p>
    <w:p w:rsidR="00FD0C16" w:rsidRPr="008B4DD2" w:rsidRDefault="00FD0C16" w:rsidP="00CF3C8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7AA5" w:rsidRPr="008B4DD2" w:rsidRDefault="00E17AA5" w:rsidP="00E17AA5">
      <w:pPr>
        <w:pStyle w:val="ConsPlusNormal"/>
        <w:ind w:firstLine="540"/>
        <w:jc w:val="both"/>
        <w:rPr>
          <w:sz w:val="24"/>
          <w:szCs w:val="24"/>
        </w:rPr>
      </w:pPr>
      <w:r w:rsidRPr="008B4DD2">
        <w:rPr>
          <w:sz w:val="24"/>
          <w:szCs w:val="24"/>
        </w:rPr>
        <w:t xml:space="preserve">Региональный оператор, в силу ч. 1 ст. 182 Жилищного кодекса Российской Федерации, </w:t>
      </w:r>
      <w:r w:rsidRPr="008B4DD2">
        <w:rPr>
          <w:sz w:val="24"/>
          <w:szCs w:val="24"/>
          <w:u w:val="single"/>
        </w:rPr>
        <w:t>не обеспечивает</w:t>
      </w:r>
      <w:r w:rsidRPr="008B4DD2">
        <w:rPr>
          <w:sz w:val="24"/>
          <w:szCs w:val="24"/>
        </w:rPr>
        <w:t xml:space="preserve"> проведение капитального ремонта общего имущества в многоквартирном доме, собственники помещений в котором формируют фонд капитального ремонта на специальном счете.</w:t>
      </w:r>
    </w:p>
    <w:p w:rsidR="00E17AA5" w:rsidRPr="008B4DD2" w:rsidRDefault="00E17AA5" w:rsidP="00E17AA5">
      <w:pPr>
        <w:pStyle w:val="ConsPlusNormal"/>
        <w:ind w:firstLine="540"/>
        <w:jc w:val="both"/>
        <w:rPr>
          <w:sz w:val="24"/>
          <w:szCs w:val="24"/>
        </w:rPr>
      </w:pPr>
    </w:p>
    <w:p w:rsidR="00E17AA5" w:rsidRPr="008B4DD2" w:rsidRDefault="00E17AA5" w:rsidP="00E17AA5">
      <w:pPr>
        <w:pStyle w:val="ConsPlusNormal"/>
        <w:ind w:firstLine="540"/>
        <w:jc w:val="both"/>
        <w:rPr>
          <w:sz w:val="24"/>
          <w:szCs w:val="24"/>
        </w:rPr>
      </w:pPr>
      <w:r w:rsidRPr="008B4DD2">
        <w:rPr>
          <w:sz w:val="24"/>
          <w:szCs w:val="24"/>
        </w:rPr>
        <w:t>Определяя источники финансирования капитального ремонта, необходимо определить возможные варианты финансирования, с учетом ч. 4.1, 4.2 ст. 170 Жилищного кодекса Российской Федерации:</w:t>
      </w:r>
    </w:p>
    <w:p w:rsidR="00E17AA5" w:rsidRPr="008B4DD2" w:rsidRDefault="00E17AA5" w:rsidP="00E17AA5">
      <w:pPr>
        <w:pStyle w:val="ConsPlusNormal"/>
        <w:ind w:firstLine="540"/>
        <w:jc w:val="both"/>
        <w:rPr>
          <w:rFonts w:eastAsia="Times New Roman"/>
          <w:i/>
          <w:color w:val="000000"/>
          <w:sz w:val="24"/>
          <w:szCs w:val="24"/>
        </w:rPr>
      </w:pPr>
      <w:r w:rsidRPr="008B4DD2">
        <w:rPr>
          <w:sz w:val="24"/>
          <w:szCs w:val="24"/>
        </w:rPr>
        <w:t xml:space="preserve">Вариант 1. </w:t>
      </w:r>
      <w:r w:rsidRPr="008B4DD2">
        <w:rPr>
          <w:rFonts w:eastAsia="Times New Roman"/>
          <w:color w:val="000000"/>
          <w:sz w:val="24"/>
          <w:szCs w:val="24"/>
        </w:rPr>
        <w:t xml:space="preserve">Использование средств фонда капитального ремонта, сформированного из уплаченных собственниками помещений многоквартирного дома взносов на капитальный ремонт, исходя из минимального размера взноса, со специального счета - </w:t>
      </w:r>
      <w:r w:rsidRPr="008B4DD2">
        <w:rPr>
          <w:rFonts w:eastAsia="Times New Roman"/>
          <w:i/>
          <w:color w:val="000000"/>
          <w:sz w:val="24"/>
          <w:szCs w:val="24"/>
        </w:rPr>
        <w:t>Указывается сумма денежных средств, составляющая 100% от сметной стоимости работ по капитальному ремонту ЛИБО сумма денежных средств в размере аванса, который не должен превышать 30% от сметной стоимости работ по капитальному ремонт.</w:t>
      </w:r>
    </w:p>
    <w:p w:rsidR="00E17AA5" w:rsidRPr="008B4DD2" w:rsidRDefault="00E17AA5" w:rsidP="00E17AA5">
      <w:pPr>
        <w:pStyle w:val="ConsPlusNormal"/>
        <w:ind w:firstLine="540"/>
        <w:jc w:val="both"/>
        <w:rPr>
          <w:rFonts w:eastAsia="Times New Roman"/>
          <w:i/>
          <w:color w:val="000000"/>
          <w:sz w:val="24"/>
          <w:szCs w:val="24"/>
        </w:rPr>
      </w:pPr>
      <w:r w:rsidRPr="008B4DD2">
        <w:rPr>
          <w:sz w:val="24"/>
          <w:szCs w:val="24"/>
        </w:rPr>
        <w:t xml:space="preserve">Вариант 2. </w:t>
      </w:r>
      <w:r w:rsidRPr="008B4DD2">
        <w:rPr>
          <w:rFonts w:eastAsia="Times New Roman"/>
          <w:color w:val="000000"/>
          <w:sz w:val="24"/>
          <w:szCs w:val="24"/>
        </w:rPr>
        <w:t xml:space="preserve">Использование средств фонда капитального ремонта, сформированного из уплаченных собственниками помещений многоквартирного дома взносов на капитальный </w:t>
      </w:r>
      <w:r w:rsidRPr="008B4DD2">
        <w:rPr>
          <w:rFonts w:eastAsia="Times New Roman"/>
          <w:color w:val="000000"/>
          <w:sz w:val="24"/>
          <w:szCs w:val="24"/>
        </w:rPr>
        <w:lastRenderedPageBreak/>
        <w:t xml:space="preserve">ремонт, превышающих минимальный размер взноса, со специального счета - </w:t>
      </w:r>
      <w:r w:rsidRPr="008B4DD2">
        <w:rPr>
          <w:rFonts w:eastAsia="Times New Roman"/>
          <w:i/>
          <w:color w:val="000000"/>
          <w:sz w:val="24"/>
          <w:szCs w:val="24"/>
        </w:rPr>
        <w:t xml:space="preserve">Указывается сумма денежных средств. </w:t>
      </w:r>
    </w:p>
    <w:p w:rsidR="00E17AA5" w:rsidRPr="008B4DD2" w:rsidRDefault="00E17AA5" w:rsidP="00E17AA5">
      <w:pPr>
        <w:pStyle w:val="ConsPlusNormal"/>
        <w:ind w:firstLine="540"/>
        <w:jc w:val="both"/>
        <w:rPr>
          <w:sz w:val="24"/>
          <w:szCs w:val="24"/>
        </w:rPr>
      </w:pPr>
      <w:r w:rsidRPr="008B4DD2">
        <w:rPr>
          <w:sz w:val="24"/>
          <w:szCs w:val="24"/>
        </w:rPr>
        <w:t xml:space="preserve">Вариант 3. </w:t>
      </w:r>
      <w:r w:rsidRPr="008B4DD2">
        <w:rPr>
          <w:rFonts w:eastAsia="Times New Roman"/>
          <w:color w:val="000000"/>
          <w:sz w:val="24"/>
          <w:szCs w:val="24"/>
        </w:rPr>
        <w:t xml:space="preserve">Использование иных источники финансирования капитального ремонта (кредиты, займы, денежные средства, накопленные ранее в управляющей организации и пр.) - </w:t>
      </w:r>
      <w:r w:rsidRPr="008B4DD2">
        <w:rPr>
          <w:rFonts w:eastAsia="Times New Roman"/>
          <w:i/>
          <w:color w:val="000000"/>
          <w:sz w:val="24"/>
          <w:szCs w:val="24"/>
        </w:rPr>
        <w:t>Указывается сумма денежных средств, полученных из иных источников финансирования.</w:t>
      </w:r>
    </w:p>
    <w:p w:rsidR="00FD0C16" w:rsidRPr="008B4DD2" w:rsidRDefault="00FD0C16" w:rsidP="00CF3C8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80D71" w:rsidRPr="008B4DD2" w:rsidRDefault="00780D71" w:rsidP="00780D71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4DD2">
        <w:rPr>
          <w:rFonts w:ascii="Times New Roman" w:hAnsi="Times New Roman" w:cs="Times New Roman"/>
          <w:b/>
          <w:sz w:val="24"/>
          <w:szCs w:val="24"/>
        </w:rPr>
        <w:t>Документы, предоставляемые владельцу специального счета для перечисления денежных средств на проведение капитального ремонта</w:t>
      </w:r>
    </w:p>
    <w:p w:rsidR="00780D71" w:rsidRPr="008B4DD2" w:rsidRDefault="00780D71" w:rsidP="00CF3C8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3C8B" w:rsidRPr="008B4DD2" w:rsidRDefault="00CF3C8B" w:rsidP="00CF3C8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Согласно части 4 статьи 177 Жилищного кодекса Российской Федерации, операции по перечислению со специального счета денежных средств могут осуществляться банком по указанию владельца специального счета в адрес лиц, оказывающих услуги и (или) выполняющих работы по капитальному ремонту общего имущества в многоквартирном доме, при предоставлении следующих документов:</w:t>
      </w:r>
    </w:p>
    <w:p w:rsidR="00CF3C8B" w:rsidRPr="008B4DD2" w:rsidRDefault="00CF3C8B" w:rsidP="00CF3C8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1) протокол общего собрания собственников помещений в многоквартирном доме, содержащий решение такого собрания об оказании услуг и (или) о выполнении работ по капитальному ремонту общего имущества в многоквартирном доме;</w:t>
      </w:r>
    </w:p>
    <w:p w:rsidR="00CF3C8B" w:rsidRPr="008B4DD2" w:rsidRDefault="00CF3C8B" w:rsidP="00CF3C8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2) договор об оказании услуг и (или) о выполнении работ по капитальному ремонту общего имущества в многоквартирном доме;</w:t>
      </w:r>
    </w:p>
    <w:p w:rsidR="00CF3C8B" w:rsidRPr="008B4DD2" w:rsidRDefault="00CF3C8B" w:rsidP="00CF3C8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3) акт приемки оказанных услуг и (или) выполненных работ по договору, указанному в пункте 2 настоящей части. Такой акт приемки не предоставляется в случае осуществления операции по выплате аванса на оказание услуг и (или) выполнение работ в размере не более чем тридцать процентов от стоимости таких услуг и (или) работ по договору, указанному в п</w:t>
      </w:r>
      <w:r w:rsidR="00E17AA5" w:rsidRPr="008B4DD2">
        <w:rPr>
          <w:rFonts w:ascii="Times New Roman" w:hAnsi="Times New Roman" w:cs="Times New Roman"/>
          <w:sz w:val="24"/>
          <w:szCs w:val="24"/>
        </w:rPr>
        <w:t>.</w:t>
      </w:r>
      <w:r w:rsidRPr="008B4DD2">
        <w:rPr>
          <w:rFonts w:ascii="Times New Roman" w:hAnsi="Times New Roman" w:cs="Times New Roman"/>
          <w:sz w:val="24"/>
          <w:szCs w:val="24"/>
        </w:rPr>
        <w:t xml:space="preserve"> 2 </w:t>
      </w:r>
      <w:r w:rsidR="00E17AA5" w:rsidRPr="008B4DD2">
        <w:rPr>
          <w:rFonts w:ascii="Times New Roman" w:hAnsi="Times New Roman" w:cs="Times New Roman"/>
          <w:sz w:val="24"/>
          <w:szCs w:val="24"/>
        </w:rPr>
        <w:t>ч. 4</w:t>
      </w:r>
      <w:r w:rsidRPr="008B4DD2">
        <w:rPr>
          <w:rFonts w:ascii="Times New Roman" w:hAnsi="Times New Roman" w:cs="Times New Roman"/>
          <w:sz w:val="24"/>
          <w:szCs w:val="24"/>
        </w:rPr>
        <w:t xml:space="preserve"> </w:t>
      </w:r>
      <w:r w:rsidR="00E17AA5" w:rsidRPr="008B4DD2">
        <w:rPr>
          <w:rFonts w:ascii="Times New Roman" w:hAnsi="Times New Roman" w:cs="Times New Roman"/>
          <w:sz w:val="24"/>
          <w:szCs w:val="24"/>
        </w:rPr>
        <w:t>ст. 177 Жилищного кодекса Российской Федерации)</w:t>
      </w:r>
      <w:r w:rsidRPr="008B4DD2">
        <w:rPr>
          <w:rFonts w:ascii="Times New Roman" w:hAnsi="Times New Roman" w:cs="Times New Roman"/>
          <w:sz w:val="24"/>
          <w:szCs w:val="24"/>
        </w:rPr>
        <w:t>.</w:t>
      </w:r>
    </w:p>
    <w:p w:rsidR="00CF3C8B" w:rsidRPr="008B4DD2" w:rsidRDefault="00CF3C8B" w:rsidP="00CF3C8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3C8B" w:rsidRPr="008B4DD2" w:rsidRDefault="00CF3C8B" w:rsidP="00CF3C8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3C8B" w:rsidRPr="008B4DD2" w:rsidRDefault="00CF3C8B" w:rsidP="00CF3C8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Таким образом, с учетом вышеуказанных норм жилищного законодательства, в адрес владельца специального счета</w:t>
      </w:r>
      <w:r w:rsidR="00FD0C16" w:rsidRPr="008B4DD2">
        <w:rPr>
          <w:rFonts w:ascii="Times New Roman" w:hAnsi="Times New Roman" w:cs="Times New Roman"/>
          <w:sz w:val="24"/>
          <w:szCs w:val="24"/>
        </w:rPr>
        <w:t xml:space="preserve"> (регионального оператора)</w:t>
      </w:r>
      <w:r w:rsidRPr="008B4DD2">
        <w:rPr>
          <w:rFonts w:ascii="Times New Roman" w:hAnsi="Times New Roman" w:cs="Times New Roman"/>
          <w:sz w:val="24"/>
          <w:szCs w:val="24"/>
        </w:rPr>
        <w:t xml:space="preserve"> необходимо предоставить следующие документы:</w:t>
      </w:r>
    </w:p>
    <w:p w:rsidR="00CF3C8B" w:rsidRPr="008B4DD2" w:rsidRDefault="00CF3C8B" w:rsidP="00CF3C8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1. протокол общего собрания собственников помещений в многоквартирном доме;</w:t>
      </w:r>
    </w:p>
    <w:p w:rsidR="00CF3C8B" w:rsidRPr="008B4DD2" w:rsidRDefault="00CF3C8B" w:rsidP="00CF3C8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2. смета расходов на капитальный ремонт;</w:t>
      </w:r>
    </w:p>
    <w:p w:rsidR="00CF3C8B" w:rsidRPr="008B4DD2" w:rsidRDefault="00CF3C8B" w:rsidP="00CF3C8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3. договор об оказании услуг и (или) о выполнении работ по капитальному ремонту общего имущества в многоквартирном доме;</w:t>
      </w:r>
    </w:p>
    <w:p w:rsidR="00CF3C8B" w:rsidRPr="008B4DD2" w:rsidRDefault="00CF3C8B" w:rsidP="00E17AA5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B4DD2">
        <w:rPr>
          <w:rFonts w:ascii="Times New Roman" w:hAnsi="Times New Roman" w:cs="Times New Roman"/>
          <w:sz w:val="24"/>
          <w:szCs w:val="24"/>
        </w:rPr>
        <w:t>4. акт приемки оказанных услуг и (или) выполненных работ по договору.</w:t>
      </w:r>
      <w:r w:rsidR="00E17AA5" w:rsidRPr="008B4DD2">
        <w:rPr>
          <w:rFonts w:ascii="Times New Roman" w:hAnsi="Times New Roman" w:cs="Times New Roman"/>
          <w:sz w:val="24"/>
          <w:szCs w:val="24"/>
        </w:rPr>
        <w:t xml:space="preserve"> </w:t>
      </w:r>
      <w:r w:rsidR="00E17AA5" w:rsidRPr="008B4DD2">
        <w:rPr>
          <w:rFonts w:ascii="Times New Roman" w:hAnsi="Times New Roman" w:cs="Times New Roman"/>
          <w:i/>
          <w:sz w:val="24"/>
          <w:szCs w:val="24"/>
        </w:rPr>
        <w:t>(Такой акт приемки не предоставляется в случае осуществления операции по выплате аванса на оказание услуг и (или) выполнение работ.)</w:t>
      </w:r>
    </w:p>
    <w:sectPr w:rsidR="00CF3C8B" w:rsidRPr="008B4DD2" w:rsidSect="00CF3C8B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692" w:rsidRDefault="00287692" w:rsidP="00CF3C8B">
      <w:r>
        <w:separator/>
      </w:r>
    </w:p>
  </w:endnote>
  <w:endnote w:type="continuationSeparator" w:id="0">
    <w:p w:rsidR="00287692" w:rsidRDefault="00287692" w:rsidP="00CF3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692" w:rsidRDefault="00287692" w:rsidP="00CF3C8B">
      <w:r>
        <w:separator/>
      </w:r>
    </w:p>
  </w:footnote>
  <w:footnote w:type="continuationSeparator" w:id="0">
    <w:p w:rsidR="00287692" w:rsidRDefault="00287692" w:rsidP="00CF3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27A68"/>
    <w:multiLevelType w:val="hybridMultilevel"/>
    <w:tmpl w:val="CF545684"/>
    <w:lvl w:ilvl="0" w:tplc="775EF1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90040F5"/>
    <w:multiLevelType w:val="hybridMultilevel"/>
    <w:tmpl w:val="31C0F29E"/>
    <w:lvl w:ilvl="0" w:tplc="29667940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C8B"/>
    <w:rsid w:val="00287692"/>
    <w:rsid w:val="003131B3"/>
    <w:rsid w:val="0074781C"/>
    <w:rsid w:val="00780D71"/>
    <w:rsid w:val="007D6AE9"/>
    <w:rsid w:val="008B4DD2"/>
    <w:rsid w:val="00CF3C8B"/>
    <w:rsid w:val="00DA110A"/>
    <w:rsid w:val="00E17AA5"/>
    <w:rsid w:val="00EB64CB"/>
    <w:rsid w:val="00F1157C"/>
    <w:rsid w:val="00FD0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469C9F-D8E1-4BA3-B899-41767D919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N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C8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F3C8B"/>
  </w:style>
  <w:style w:type="paragraph" w:styleId="a5">
    <w:name w:val="footer"/>
    <w:basedOn w:val="a"/>
    <w:link w:val="a6"/>
    <w:uiPriority w:val="99"/>
    <w:unhideWhenUsed/>
    <w:rsid w:val="00CF3C8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F3C8B"/>
  </w:style>
  <w:style w:type="paragraph" w:styleId="a7">
    <w:name w:val="List Paragraph"/>
    <w:basedOn w:val="a"/>
    <w:uiPriority w:val="34"/>
    <w:qFormat/>
    <w:rsid w:val="00FD0C16"/>
    <w:pPr>
      <w:ind w:left="720"/>
      <w:contextualSpacing/>
    </w:pPr>
  </w:style>
  <w:style w:type="paragraph" w:customStyle="1" w:styleId="ConsPlusNormal">
    <w:name w:val="ConsPlusNormal"/>
    <w:rsid w:val="00FD0C16"/>
    <w:pPr>
      <w:autoSpaceDE w:val="0"/>
      <w:autoSpaceDN w:val="0"/>
      <w:adjustRightInd w:val="0"/>
    </w:pPr>
    <w:rPr>
      <w:rFonts w:ascii="Times New Roman" w:hAnsi="Times New Roman" w:cs="Times New Roman"/>
    </w:rPr>
  </w:style>
  <w:style w:type="character" w:styleId="a8">
    <w:name w:val="Hyperlink"/>
    <w:basedOn w:val="a0"/>
    <w:uiPriority w:val="99"/>
    <w:unhideWhenUsed/>
    <w:rsid w:val="00E17AA5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780D7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80D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1280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Jurist-1</dc:creator>
  <cp:keywords/>
  <dc:description/>
  <cp:lastModifiedBy>OE</cp:lastModifiedBy>
  <cp:revision>2</cp:revision>
  <cp:lastPrinted>2016-06-03T13:28:00Z</cp:lastPrinted>
  <dcterms:created xsi:type="dcterms:W3CDTF">2016-07-05T17:10:00Z</dcterms:created>
  <dcterms:modified xsi:type="dcterms:W3CDTF">2016-07-05T17:10:00Z</dcterms:modified>
</cp:coreProperties>
</file>