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D5363" w:rsidRPr="00BD5363" w:rsidRDefault="00BD5363" w:rsidP="00BD5363">
      <w:pPr>
        <w:spacing w:after="0"/>
        <w:rPr>
          <w:rFonts w:ascii="Arial" w:eastAsia="Times New Roman" w:hAnsi="Arial" w:cs="Arial"/>
          <w:color w:val="000000"/>
          <w:sz w:val="24"/>
          <w:szCs w:val="12"/>
          <w:u w:val="single"/>
          <w:shd w:val="clear" w:color="auto" w:fill="F6F6F6"/>
          <w:lang w:eastAsia="ru-RU"/>
        </w:rPr>
      </w:pPr>
      <w:r w:rsidRPr="00BD5363">
        <w:rPr>
          <w:rFonts w:ascii="Times New Roman" w:eastAsia="Times New Roman" w:hAnsi="Times New Roman" w:cs="Times New Roman"/>
          <w:sz w:val="48"/>
          <w:szCs w:val="24"/>
          <w:lang w:eastAsia="ru-RU"/>
        </w:rPr>
        <w:fldChar w:fldCharType="begin"/>
      </w:r>
      <w:r w:rsidRPr="00BD5363">
        <w:rPr>
          <w:rFonts w:ascii="Times New Roman" w:eastAsia="Times New Roman" w:hAnsi="Times New Roman" w:cs="Times New Roman"/>
          <w:sz w:val="48"/>
          <w:szCs w:val="24"/>
          <w:lang w:eastAsia="ru-RU"/>
        </w:rPr>
        <w:instrText xml:space="preserve"> HYPERLINK "http://sim-k.ru/2015/11/27/odn-opyat-zakorotilo/" \o "ОДН опять закоротило" </w:instrText>
      </w:r>
      <w:r w:rsidRPr="00BD5363">
        <w:rPr>
          <w:rFonts w:ascii="Times New Roman" w:eastAsia="Times New Roman" w:hAnsi="Times New Roman" w:cs="Times New Roman"/>
          <w:sz w:val="48"/>
          <w:szCs w:val="24"/>
          <w:lang w:eastAsia="ru-RU"/>
        </w:rPr>
        <w:fldChar w:fldCharType="separate"/>
      </w:r>
    </w:p>
    <w:p w:rsidR="00BD5363" w:rsidRPr="00BD5363" w:rsidRDefault="00BD5363" w:rsidP="00BD5363">
      <w:pPr>
        <w:spacing w:before="50"/>
        <w:outlineLvl w:val="1"/>
        <w:rPr>
          <w:rFonts w:ascii="Arial Narrow" w:eastAsia="Times New Roman" w:hAnsi="Arial Narrow" w:cs="Times New Roman"/>
          <w:b/>
          <w:bCs/>
          <w:i/>
          <w:sz w:val="72"/>
          <w:szCs w:val="26"/>
          <w:lang w:eastAsia="ru-RU"/>
        </w:rPr>
      </w:pPr>
      <w:r w:rsidRPr="00BD5363">
        <w:rPr>
          <w:rFonts w:ascii="Arial Narrow" w:eastAsia="Times New Roman" w:hAnsi="Arial Narrow" w:cs="Arial"/>
          <w:b/>
          <w:bCs/>
          <w:i/>
          <w:color w:val="000000"/>
          <w:sz w:val="72"/>
          <w:szCs w:val="26"/>
          <w:shd w:val="clear" w:color="auto" w:fill="F6F6F6"/>
          <w:lang w:eastAsia="ru-RU"/>
        </w:rPr>
        <w:t>ОДН опять закоротило</w:t>
      </w:r>
    </w:p>
    <w:p w:rsidR="00BD5363" w:rsidRPr="00BD5363" w:rsidRDefault="00BD5363" w:rsidP="00BD5363">
      <w:pPr>
        <w:spacing w:after="0"/>
        <w:rPr>
          <w:rFonts w:ascii="Times New Roman" w:eastAsia="Times New Roman" w:hAnsi="Times New Roman" w:cs="Times New Roman"/>
          <w:sz w:val="48"/>
          <w:szCs w:val="24"/>
          <w:lang w:eastAsia="ru-RU"/>
        </w:rPr>
      </w:pPr>
      <w:r w:rsidRPr="00BD5363">
        <w:rPr>
          <w:rFonts w:ascii="Times New Roman" w:eastAsia="Times New Roman" w:hAnsi="Times New Roman" w:cs="Times New Roman"/>
          <w:sz w:val="48"/>
          <w:szCs w:val="24"/>
          <w:lang w:eastAsia="ru-RU"/>
        </w:rPr>
        <w:fldChar w:fldCharType="end"/>
      </w:r>
    </w:p>
    <w:p w:rsidR="00BD5363" w:rsidRPr="00BD5363" w:rsidRDefault="00BD5363" w:rsidP="00BD5363">
      <w:pPr>
        <w:shd w:val="clear" w:color="auto" w:fill="F6F6F6"/>
        <w:spacing w:after="0"/>
        <w:rPr>
          <w:rFonts w:ascii="Arial" w:eastAsia="Times New Roman" w:hAnsi="Arial" w:cs="Arial"/>
          <w:b/>
          <w:bCs/>
          <w:color w:val="000000"/>
          <w:sz w:val="24"/>
          <w:lang w:eastAsia="ru-RU"/>
        </w:rPr>
      </w:pPr>
      <w:r w:rsidRPr="00BD5363">
        <w:rPr>
          <w:rFonts w:ascii="Arial" w:eastAsia="Times New Roman" w:hAnsi="Arial" w:cs="Arial"/>
          <w:b/>
          <w:bCs/>
          <w:color w:val="000000"/>
          <w:sz w:val="24"/>
          <w:lang w:eastAsia="ru-RU"/>
        </w:rPr>
        <w:t>Верховный суд Российской Федерации (</w:t>
      </w:r>
      <w:proofErr w:type="gramStart"/>
      <w:r w:rsidRPr="00BD5363">
        <w:rPr>
          <w:rFonts w:ascii="Arial" w:eastAsia="Times New Roman" w:hAnsi="Arial" w:cs="Arial"/>
          <w:b/>
          <w:bCs/>
          <w:color w:val="000000"/>
          <w:sz w:val="24"/>
          <w:lang w:eastAsia="ru-RU"/>
        </w:rPr>
        <w:t>ВС</w:t>
      </w:r>
      <w:proofErr w:type="gramEnd"/>
      <w:r w:rsidRPr="00BD5363">
        <w:rPr>
          <w:rFonts w:ascii="Arial" w:eastAsia="Times New Roman" w:hAnsi="Arial" w:cs="Arial"/>
          <w:b/>
          <w:bCs/>
          <w:color w:val="000000"/>
          <w:sz w:val="24"/>
          <w:lang w:eastAsia="ru-RU"/>
        </w:rPr>
        <w:t xml:space="preserve"> РФ) при поддержке Генеральной прокуратуры признал порядок взимания платы за электроэнергию на ОДН </w:t>
      </w:r>
      <w:proofErr w:type="spellStart"/>
      <w:r w:rsidRPr="00BD5363">
        <w:rPr>
          <w:rFonts w:ascii="Arial" w:eastAsia="Times New Roman" w:hAnsi="Arial" w:cs="Arial"/>
          <w:b/>
          <w:bCs/>
          <w:color w:val="000000"/>
          <w:sz w:val="24"/>
          <w:lang w:eastAsia="ru-RU"/>
        </w:rPr>
        <w:t>ресурсоснабжающей</w:t>
      </w:r>
      <w:proofErr w:type="spellEnd"/>
      <w:r w:rsidRPr="00BD5363">
        <w:rPr>
          <w:rFonts w:ascii="Arial" w:eastAsia="Times New Roman" w:hAnsi="Arial" w:cs="Arial"/>
          <w:b/>
          <w:bCs/>
          <w:color w:val="000000"/>
          <w:sz w:val="24"/>
          <w:lang w:eastAsia="ru-RU"/>
        </w:rPr>
        <w:t xml:space="preserve"> организацией помимо управляющих компаний, практикуемый с некоторых пор и в Ульяновске, незаконным.</w:t>
      </w:r>
    </w:p>
    <w:p w:rsidR="00BD5363" w:rsidRPr="00BD5363" w:rsidRDefault="00BD5363" w:rsidP="00BD5363">
      <w:pPr>
        <w:shd w:val="clear" w:color="auto" w:fill="F6F6F6"/>
        <w:spacing w:after="0"/>
        <w:rPr>
          <w:rFonts w:ascii="Arial" w:eastAsia="Times New Roman" w:hAnsi="Arial" w:cs="Arial"/>
          <w:color w:val="000000"/>
          <w:sz w:val="24"/>
          <w:szCs w:val="12"/>
          <w:lang w:eastAsia="ru-RU"/>
        </w:rPr>
      </w:pPr>
    </w:p>
    <w:p w:rsidR="00BD5363" w:rsidRPr="00BD5363" w:rsidRDefault="00BD5363" w:rsidP="00BD5363">
      <w:pPr>
        <w:shd w:val="clear" w:color="auto" w:fill="F6F6F6"/>
        <w:spacing w:after="100"/>
        <w:rPr>
          <w:rFonts w:ascii="Arial" w:eastAsia="Times New Roman" w:hAnsi="Arial" w:cs="Arial"/>
          <w:color w:val="000000"/>
          <w:sz w:val="24"/>
          <w:szCs w:val="12"/>
          <w:lang w:eastAsia="ru-RU"/>
        </w:rPr>
      </w:pPr>
      <w:r w:rsidRPr="00BD5363">
        <w:rPr>
          <w:rFonts w:ascii="Arial" w:eastAsia="Times New Roman" w:hAnsi="Arial" w:cs="Arial"/>
          <w:color w:val="000000"/>
          <w:sz w:val="24"/>
          <w:szCs w:val="12"/>
          <w:lang w:eastAsia="ru-RU"/>
        </w:rPr>
        <w:t xml:space="preserve">Произошло то, о чем изначально писал «СК». Напомним, что с прошлого года в нашем городе идет процесс расторжения поставщиком электроэнергии договоров на энергоснабжение жилых домов, заключенных с крупнейшими управляющими компаниями региона, </w:t>
      </w:r>
      <w:proofErr w:type="gramStart"/>
      <w:r w:rsidRPr="00BD5363">
        <w:rPr>
          <w:rFonts w:ascii="Arial" w:eastAsia="Times New Roman" w:hAnsi="Arial" w:cs="Arial"/>
          <w:color w:val="000000"/>
          <w:sz w:val="24"/>
          <w:szCs w:val="12"/>
          <w:lang w:eastAsia="ru-RU"/>
        </w:rPr>
        <w:t xml:space="preserve">включая ОАО ГУК Ленинского, </w:t>
      </w:r>
      <w:proofErr w:type="spellStart"/>
      <w:r w:rsidRPr="00BD5363">
        <w:rPr>
          <w:rFonts w:ascii="Arial" w:eastAsia="Times New Roman" w:hAnsi="Arial" w:cs="Arial"/>
          <w:color w:val="000000"/>
          <w:sz w:val="24"/>
          <w:szCs w:val="12"/>
          <w:lang w:eastAsia="ru-RU"/>
        </w:rPr>
        <w:t>Засвияжского</w:t>
      </w:r>
      <w:proofErr w:type="spellEnd"/>
      <w:proofErr w:type="gramEnd"/>
      <w:r w:rsidRPr="00BD5363">
        <w:rPr>
          <w:rFonts w:ascii="Arial" w:eastAsia="Times New Roman" w:hAnsi="Arial" w:cs="Arial"/>
          <w:color w:val="000000"/>
          <w:sz w:val="24"/>
          <w:szCs w:val="12"/>
          <w:lang w:eastAsia="ru-RU"/>
        </w:rPr>
        <w:t xml:space="preserve">, Заволжского и Железнодорожного районов Ульяновска. При их не то что непротивлении, а прямо-таки радостном согласии. Жителей переводят на так называемое прямое абонирование и начисляют им плату за ОДН без учета соответствующих нормативов, то есть </w:t>
      </w:r>
      <w:proofErr w:type="gramStart"/>
      <w:r w:rsidRPr="00BD5363">
        <w:rPr>
          <w:rFonts w:ascii="Arial" w:eastAsia="Times New Roman" w:hAnsi="Arial" w:cs="Arial"/>
          <w:color w:val="000000"/>
          <w:sz w:val="24"/>
          <w:szCs w:val="12"/>
          <w:lang w:eastAsia="ru-RU"/>
        </w:rPr>
        <w:t>по</w:t>
      </w:r>
      <w:proofErr w:type="gramEnd"/>
      <w:r w:rsidRPr="00BD5363">
        <w:rPr>
          <w:rFonts w:ascii="Arial" w:eastAsia="Times New Roman" w:hAnsi="Arial" w:cs="Arial"/>
          <w:color w:val="000000"/>
          <w:sz w:val="24"/>
          <w:szCs w:val="12"/>
          <w:lang w:eastAsia="ru-RU"/>
        </w:rPr>
        <w:t xml:space="preserve"> полной.</w:t>
      </w:r>
    </w:p>
    <w:p w:rsidR="00BD5363" w:rsidRPr="00BD5363" w:rsidRDefault="00BD5363" w:rsidP="00BD5363">
      <w:pPr>
        <w:shd w:val="clear" w:color="auto" w:fill="F6F6F6"/>
        <w:spacing w:after="100"/>
        <w:rPr>
          <w:rFonts w:ascii="Arial" w:eastAsia="Times New Roman" w:hAnsi="Arial" w:cs="Arial"/>
          <w:color w:val="000000"/>
          <w:sz w:val="24"/>
          <w:szCs w:val="12"/>
          <w:lang w:eastAsia="ru-RU"/>
        </w:rPr>
      </w:pPr>
      <w:r w:rsidRPr="00BD5363">
        <w:rPr>
          <w:rFonts w:ascii="Arial" w:eastAsia="Times New Roman" w:hAnsi="Arial" w:cs="Arial"/>
          <w:color w:val="000000"/>
          <w:sz w:val="24"/>
          <w:szCs w:val="12"/>
          <w:lang w:eastAsia="ru-RU"/>
        </w:rPr>
        <w:t xml:space="preserve">То же практиковалось </w:t>
      </w:r>
      <w:r w:rsidRPr="00BD5363">
        <w:rPr>
          <w:rFonts w:ascii="Arial" w:eastAsia="Times New Roman" w:hAnsi="Arial" w:cs="Arial"/>
          <w:b/>
          <w:i/>
          <w:color w:val="000000"/>
          <w:sz w:val="24"/>
          <w:szCs w:val="12"/>
          <w:lang w:eastAsia="ru-RU"/>
        </w:rPr>
        <w:t>в Рыбинске Ярославской области</w:t>
      </w:r>
      <w:r w:rsidRPr="00BD5363">
        <w:rPr>
          <w:rFonts w:ascii="Arial" w:eastAsia="Times New Roman" w:hAnsi="Arial" w:cs="Arial"/>
          <w:color w:val="000000"/>
          <w:sz w:val="24"/>
          <w:szCs w:val="12"/>
          <w:lang w:eastAsia="ru-RU"/>
        </w:rPr>
        <w:t xml:space="preserve">. Прокурор города оспорил эту практику в суде, подав иск в защиту неопределенного круга лиц. Иск обоснован тем, что законодательство запрещает </w:t>
      </w:r>
      <w:proofErr w:type="spellStart"/>
      <w:r w:rsidRPr="00BD5363">
        <w:rPr>
          <w:rFonts w:ascii="Arial" w:eastAsia="Times New Roman" w:hAnsi="Arial" w:cs="Arial"/>
          <w:color w:val="000000"/>
          <w:sz w:val="24"/>
          <w:szCs w:val="12"/>
          <w:lang w:eastAsia="ru-RU"/>
        </w:rPr>
        <w:t>ресурсоснабжающим</w:t>
      </w:r>
      <w:proofErr w:type="spellEnd"/>
      <w:r w:rsidRPr="00BD5363">
        <w:rPr>
          <w:rFonts w:ascii="Arial" w:eastAsia="Times New Roman" w:hAnsi="Arial" w:cs="Arial"/>
          <w:color w:val="000000"/>
          <w:sz w:val="24"/>
          <w:szCs w:val="12"/>
          <w:lang w:eastAsia="ru-RU"/>
        </w:rPr>
        <w:t xml:space="preserve"> организациям взимать плату за ОДН с жильцов в домах, управляемых специальными организациями – ТСЖ, ЖСК, управляющими компаниями (УК). </w:t>
      </w:r>
      <w:proofErr w:type="spellStart"/>
      <w:r w:rsidRPr="00BD5363">
        <w:rPr>
          <w:rFonts w:ascii="Arial" w:eastAsia="Times New Roman" w:hAnsi="Arial" w:cs="Arial"/>
          <w:color w:val="000000"/>
          <w:sz w:val="24"/>
          <w:szCs w:val="12"/>
          <w:lang w:eastAsia="ru-RU"/>
        </w:rPr>
        <w:t>Энергосбытовая</w:t>
      </w:r>
      <w:proofErr w:type="spellEnd"/>
      <w:r w:rsidRPr="00BD5363">
        <w:rPr>
          <w:rFonts w:ascii="Arial" w:eastAsia="Times New Roman" w:hAnsi="Arial" w:cs="Arial"/>
          <w:color w:val="000000"/>
          <w:sz w:val="24"/>
          <w:szCs w:val="12"/>
          <w:lang w:eastAsia="ru-RU"/>
        </w:rPr>
        <w:t xml:space="preserve"> компания иск не признала, заявив, что, не имея договоров с УК, ТСЖ и ЖСК, вправе начислять плату за потребленную электроэнергию напрямую жильцам, в том числе и за ОДН. Городской суд Рыбинска с позицией поставщика не согласился и иск прокурора удовлетворил. Судебная коллегия Ярославского областного суда, рассмотрев жалобу поставщика, оставила решение </w:t>
      </w:r>
      <w:proofErr w:type="spellStart"/>
      <w:r w:rsidRPr="00BD5363">
        <w:rPr>
          <w:rFonts w:ascii="Arial" w:eastAsia="Times New Roman" w:hAnsi="Arial" w:cs="Arial"/>
          <w:color w:val="000000"/>
          <w:sz w:val="24"/>
          <w:szCs w:val="12"/>
          <w:lang w:eastAsia="ru-RU"/>
        </w:rPr>
        <w:t>горсуда</w:t>
      </w:r>
      <w:proofErr w:type="spellEnd"/>
      <w:r w:rsidRPr="00BD5363">
        <w:rPr>
          <w:rFonts w:ascii="Arial" w:eastAsia="Times New Roman" w:hAnsi="Arial" w:cs="Arial"/>
          <w:color w:val="000000"/>
          <w:sz w:val="24"/>
          <w:szCs w:val="12"/>
          <w:lang w:eastAsia="ru-RU"/>
        </w:rPr>
        <w:t xml:space="preserve"> без изменения.</w:t>
      </w:r>
    </w:p>
    <w:p w:rsidR="00BD5363" w:rsidRPr="00BD5363" w:rsidRDefault="00BD5363" w:rsidP="00BD5363">
      <w:pPr>
        <w:shd w:val="clear" w:color="auto" w:fill="F6F6F6"/>
        <w:spacing w:after="0"/>
        <w:rPr>
          <w:rFonts w:ascii="Arial" w:eastAsia="Times New Roman" w:hAnsi="Arial" w:cs="Arial"/>
          <w:color w:val="000000"/>
          <w:sz w:val="24"/>
          <w:szCs w:val="12"/>
          <w:lang w:eastAsia="ru-RU"/>
        </w:rPr>
      </w:pPr>
      <w:r w:rsidRPr="00BD5363">
        <w:rPr>
          <w:rFonts w:ascii="Arial" w:eastAsia="Times New Roman" w:hAnsi="Arial" w:cs="Arial"/>
          <w:color w:val="000000"/>
          <w:sz w:val="24"/>
          <w:szCs w:val="12"/>
          <w:lang w:eastAsia="ru-RU"/>
        </w:rPr>
        <w:t> </w:t>
      </w:r>
    </w:p>
    <w:p w:rsidR="00BD5363" w:rsidRPr="00BD5363" w:rsidRDefault="00BD5363" w:rsidP="00BD5363">
      <w:pPr>
        <w:shd w:val="clear" w:color="auto" w:fill="F6F6F6"/>
        <w:spacing w:after="100"/>
        <w:rPr>
          <w:rFonts w:ascii="Arial" w:eastAsia="Times New Roman" w:hAnsi="Arial" w:cs="Arial"/>
          <w:color w:val="000000"/>
          <w:sz w:val="24"/>
          <w:szCs w:val="12"/>
          <w:lang w:eastAsia="ru-RU"/>
        </w:rPr>
      </w:pPr>
      <w:r w:rsidRPr="00BD5363">
        <w:rPr>
          <w:rFonts w:ascii="Arial" w:eastAsia="Times New Roman" w:hAnsi="Arial" w:cs="Arial"/>
          <w:color w:val="000000"/>
          <w:sz w:val="24"/>
          <w:szCs w:val="12"/>
          <w:lang w:eastAsia="ru-RU"/>
        </w:rPr>
        <w:t xml:space="preserve">Но президиум Ярославского областного суда отменил решения нижестоящих инстанций, поддержав </w:t>
      </w:r>
      <w:proofErr w:type="spellStart"/>
      <w:r w:rsidRPr="00BD5363">
        <w:rPr>
          <w:rFonts w:ascii="Arial" w:eastAsia="Times New Roman" w:hAnsi="Arial" w:cs="Arial"/>
          <w:color w:val="000000"/>
          <w:sz w:val="24"/>
          <w:szCs w:val="12"/>
          <w:lang w:eastAsia="ru-RU"/>
        </w:rPr>
        <w:t>энергосбытовую</w:t>
      </w:r>
      <w:proofErr w:type="spellEnd"/>
      <w:r w:rsidRPr="00BD5363">
        <w:rPr>
          <w:rFonts w:ascii="Arial" w:eastAsia="Times New Roman" w:hAnsi="Arial" w:cs="Arial"/>
          <w:color w:val="000000"/>
          <w:sz w:val="24"/>
          <w:szCs w:val="12"/>
          <w:lang w:eastAsia="ru-RU"/>
        </w:rPr>
        <w:t xml:space="preserve"> компанию, после чего дело и поступило в </w:t>
      </w:r>
      <w:r w:rsidRPr="00BD5363">
        <w:rPr>
          <w:rFonts w:ascii="Arial" w:eastAsia="Times New Roman" w:hAnsi="Arial" w:cs="Arial"/>
          <w:b/>
          <w:color w:val="000000"/>
          <w:sz w:val="24"/>
          <w:szCs w:val="12"/>
          <w:lang w:eastAsia="ru-RU"/>
        </w:rPr>
        <w:t>Верховный суд России – под номером 8 – КГПР15-2. 23 июня 2015 года</w:t>
      </w:r>
      <w:r w:rsidRPr="00BD5363">
        <w:rPr>
          <w:rFonts w:ascii="Arial" w:eastAsia="Times New Roman" w:hAnsi="Arial" w:cs="Arial"/>
          <w:color w:val="000000"/>
          <w:sz w:val="24"/>
          <w:szCs w:val="12"/>
          <w:lang w:eastAsia="ru-RU"/>
        </w:rPr>
        <w:t xml:space="preserve"> высшая судебная инстанция страны вынесла Определение, которым отменен вердикт президиума Ярославского облсуда и удовлетворены исковые требования прокурора города Рыбинска.</w:t>
      </w:r>
    </w:p>
    <w:p w:rsidR="00BD5363" w:rsidRPr="00BD5363" w:rsidRDefault="00BD5363" w:rsidP="00BD5363">
      <w:pPr>
        <w:shd w:val="clear" w:color="auto" w:fill="F6F6F6"/>
        <w:spacing w:after="100"/>
        <w:rPr>
          <w:rFonts w:ascii="Arial" w:eastAsia="Times New Roman" w:hAnsi="Arial" w:cs="Arial"/>
          <w:color w:val="000000"/>
          <w:sz w:val="24"/>
          <w:szCs w:val="12"/>
          <w:lang w:eastAsia="ru-RU"/>
        </w:rPr>
      </w:pPr>
      <w:r w:rsidRPr="00BD5363">
        <w:rPr>
          <w:rFonts w:ascii="Arial" w:eastAsia="Times New Roman" w:hAnsi="Arial" w:cs="Arial"/>
          <w:color w:val="000000"/>
          <w:sz w:val="24"/>
          <w:szCs w:val="12"/>
          <w:lang w:eastAsia="ru-RU"/>
        </w:rPr>
        <w:t xml:space="preserve">Лично я очень люблю такие документы, и не только потому, что выводы Верховного суда совпали в данном случае с позицией нашей газеты, но и за ясность формулировок, грамотность и юридическую четкость Определения. Заслушав представителей Генеральной прокуратуры и сторон спора, судебная коллегия по гражданским делам </w:t>
      </w:r>
      <w:proofErr w:type="gramStart"/>
      <w:r w:rsidRPr="00BD5363">
        <w:rPr>
          <w:rFonts w:ascii="Arial" w:eastAsia="Times New Roman" w:hAnsi="Arial" w:cs="Arial"/>
          <w:color w:val="000000"/>
          <w:sz w:val="24"/>
          <w:szCs w:val="12"/>
          <w:lang w:eastAsia="ru-RU"/>
        </w:rPr>
        <w:t>ВС</w:t>
      </w:r>
      <w:proofErr w:type="gramEnd"/>
      <w:r w:rsidRPr="00BD5363">
        <w:rPr>
          <w:rFonts w:ascii="Arial" w:eastAsia="Times New Roman" w:hAnsi="Arial" w:cs="Arial"/>
          <w:color w:val="000000"/>
          <w:sz w:val="24"/>
          <w:szCs w:val="12"/>
          <w:lang w:eastAsia="ru-RU"/>
        </w:rPr>
        <w:t xml:space="preserve"> установила, что в соответствии с требованиями Жилищного кодекса жильцы обязаны выбрать один из способов управления своим жилым домом. Управляющая организация несет перед жильцами ответственность за содержание общего имущества и за качество поставляемых коммунальных услуг. В соответствии с частью 7.1 статьи 155 Жилищного кодекса жильцы вправе принять на общем собрании решение о внесении платы за все или некоторые коммунальные услуги </w:t>
      </w:r>
      <w:proofErr w:type="spellStart"/>
      <w:r w:rsidRPr="00BD5363">
        <w:rPr>
          <w:rFonts w:ascii="Arial" w:eastAsia="Times New Roman" w:hAnsi="Arial" w:cs="Arial"/>
          <w:color w:val="000000"/>
          <w:sz w:val="24"/>
          <w:szCs w:val="12"/>
          <w:lang w:eastAsia="ru-RU"/>
        </w:rPr>
        <w:t>ресурсоснабжающим</w:t>
      </w:r>
      <w:proofErr w:type="spellEnd"/>
      <w:r w:rsidRPr="00BD5363">
        <w:rPr>
          <w:rFonts w:ascii="Arial" w:eastAsia="Times New Roman" w:hAnsi="Arial" w:cs="Arial"/>
          <w:color w:val="000000"/>
          <w:sz w:val="24"/>
          <w:szCs w:val="12"/>
          <w:lang w:eastAsia="ru-RU"/>
        </w:rPr>
        <w:t xml:space="preserve"> организациям, но «за исключением услуг, потребляемых при использовании общего имущества в многоквартирном доме», подчеркнул Верховный суд.</w:t>
      </w:r>
    </w:p>
    <w:p w:rsidR="00BD5363" w:rsidRPr="00BD5363" w:rsidRDefault="00BD5363" w:rsidP="00BD5363">
      <w:pPr>
        <w:shd w:val="clear" w:color="auto" w:fill="F6F6F6"/>
        <w:spacing w:after="0"/>
        <w:rPr>
          <w:rFonts w:ascii="Arial" w:eastAsia="Times New Roman" w:hAnsi="Arial" w:cs="Arial"/>
          <w:color w:val="000000"/>
          <w:sz w:val="24"/>
          <w:szCs w:val="12"/>
          <w:lang w:eastAsia="ru-RU"/>
        </w:rPr>
      </w:pPr>
      <w:proofErr w:type="gramStart"/>
      <w:r w:rsidRPr="00BD5363">
        <w:rPr>
          <w:rFonts w:ascii="Arial" w:eastAsia="Times New Roman" w:hAnsi="Arial" w:cs="Arial"/>
          <w:color w:val="000000"/>
          <w:sz w:val="24"/>
          <w:szCs w:val="12"/>
          <w:lang w:eastAsia="ru-RU"/>
        </w:rPr>
        <w:t>«В соответствии с пунктом 17 указанных выше Правил (№354.</w:t>
      </w:r>
      <w:proofErr w:type="gramEnd"/>
      <w:r w:rsidRPr="00BD5363">
        <w:rPr>
          <w:rFonts w:ascii="Arial" w:eastAsia="Times New Roman" w:hAnsi="Arial" w:cs="Arial"/>
          <w:color w:val="000000"/>
          <w:sz w:val="24"/>
          <w:szCs w:val="12"/>
          <w:lang w:eastAsia="ru-RU"/>
        </w:rPr>
        <w:t xml:space="preserve"> –</w:t>
      </w:r>
      <w:r w:rsidRPr="00BD5363">
        <w:rPr>
          <w:rFonts w:ascii="Arial" w:eastAsia="Times New Roman" w:hAnsi="Arial" w:cs="Arial"/>
          <w:color w:val="000000"/>
          <w:sz w:val="24"/>
          <w:lang w:eastAsia="ru-RU"/>
        </w:rPr>
        <w:t> </w:t>
      </w:r>
      <w:proofErr w:type="gramStart"/>
      <w:r w:rsidRPr="00BD5363">
        <w:rPr>
          <w:rFonts w:ascii="Arial" w:eastAsia="Times New Roman" w:hAnsi="Arial" w:cs="Arial"/>
          <w:b/>
          <w:bCs/>
          <w:color w:val="000000"/>
          <w:sz w:val="24"/>
          <w:lang w:eastAsia="ru-RU"/>
        </w:rPr>
        <w:t>Ред.</w:t>
      </w:r>
      <w:r w:rsidRPr="00BD5363">
        <w:rPr>
          <w:rFonts w:ascii="Arial" w:eastAsia="Times New Roman" w:hAnsi="Arial" w:cs="Arial"/>
          <w:color w:val="000000"/>
          <w:sz w:val="24"/>
          <w:szCs w:val="12"/>
          <w:lang w:eastAsia="ru-RU"/>
        </w:rPr>
        <w:t xml:space="preserve">) предоставления коммунальных услуг… </w:t>
      </w:r>
      <w:proofErr w:type="spellStart"/>
      <w:r w:rsidRPr="00BD5363">
        <w:rPr>
          <w:rFonts w:ascii="Arial" w:eastAsia="Times New Roman" w:hAnsi="Arial" w:cs="Arial"/>
          <w:color w:val="000000"/>
          <w:sz w:val="24"/>
          <w:szCs w:val="12"/>
          <w:lang w:eastAsia="ru-RU"/>
        </w:rPr>
        <w:t>ресурсоснабжающая</w:t>
      </w:r>
      <w:proofErr w:type="spellEnd"/>
      <w:r w:rsidRPr="00BD5363">
        <w:rPr>
          <w:rFonts w:ascii="Arial" w:eastAsia="Times New Roman" w:hAnsi="Arial" w:cs="Arial"/>
          <w:color w:val="000000"/>
          <w:sz w:val="24"/>
          <w:szCs w:val="12"/>
          <w:lang w:eastAsia="ru-RU"/>
        </w:rPr>
        <w:t xml:space="preserve"> организация является исполнителем коммунальной услуги, заключает договоры с потребителями, приступает к предоставлению коммунальной услуги в следующих случаях – при непосредственном управлении </w:t>
      </w:r>
      <w:r w:rsidRPr="00BD5363">
        <w:rPr>
          <w:rFonts w:ascii="Arial" w:eastAsia="Times New Roman" w:hAnsi="Arial" w:cs="Arial"/>
          <w:color w:val="000000"/>
          <w:sz w:val="24"/>
          <w:szCs w:val="12"/>
          <w:lang w:eastAsia="ru-RU"/>
        </w:rPr>
        <w:lastRenderedPageBreak/>
        <w:t>многоквартирным домом; в многоквартирном доме, в котором не выбран способ управления; в жилых домах (домовладениях).</w:t>
      </w:r>
      <w:proofErr w:type="gramEnd"/>
    </w:p>
    <w:p w:rsidR="00BD5363" w:rsidRPr="00BD5363" w:rsidRDefault="00BD5363" w:rsidP="00BD5363">
      <w:pPr>
        <w:shd w:val="clear" w:color="auto" w:fill="F6F6F6"/>
        <w:spacing w:after="100"/>
        <w:rPr>
          <w:rFonts w:ascii="Arial" w:eastAsia="Times New Roman" w:hAnsi="Arial" w:cs="Arial"/>
          <w:color w:val="000000"/>
          <w:sz w:val="24"/>
          <w:szCs w:val="12"/>
          <w:lang w:eastAsia="ru-RU"/>
        </w:rPr>
      </w:pPr>
      <w:r w:rsidRPr="00BD5363">
        <w:rPr>
          <w:rFonts w:ascii="Arial" w:eastAsia="Times New Roman" w:hAnsi="Arial" w:cs="Arial"/>
          <w:color w:val="000000"/>
          <w:sz w:val="24"/>
          <w:szCs w:val="12"/>
          <w:lang w:eastAsia="ru-RU"/>
        </w:rPr>
        <w:t>В остальных случаях, согласно пунктам 8, 9 Правил, исполнителем коммунальных услуг для собственников и пользователей в многоквартирном доме является управляющая компания, товарищество собственников жилья, жилищный кооператив, иной специализированный потребительский кооператив…</w:t>
      </w:r>
    </w:p>
    <w:p w:rsidR="00BD5363" w:rsidRPr="00BD5363" w:rsidRDefault="00BD5363" w:rsidP="00BD5363">
      <w:pPr>
        <w:shd w:val="clear" w:color="auto" w:fill="F6F6F6"/>
        <w:spacing w:after="100"/>
        <w:rPr>
          <w:rFonts w:ascii="Arial" w:eastAsia="Times New Roman" w:hAnsi="Arial" w:cs="Arial"/>
          <w:color w:val="000000"/>
          <w:sz w:val="24"/>
          <w:szCs w:val="12"/>
          <w:lang w:eastAsia="ru-RU"/>
        </w:rPr>
      </w:pPr>
      <w:proofErr w:type="gramStart"/>
      <w:r w:rsidRPr="00BD5363">
        <w:rPr>
          <w:rFonts w:ascii="Arial" w:eastAsia="Times New Roman" w:hAnsi="Arial" w:cs="Arial"/>
          <w:color w:val="000000"/>
          <w:sz w:val="24"/>
          <w:szCs w:val="12"/>
          <w:lang w:eastAsia="ru-RU"/>
        </w:rPr>
        <w:t xml:space="preserve">Из изложенного следует, что порядок оплаты коммунальных услуг в многоквартирном доме зависит от выбранного жильцами способа управления, а право начисления и взимания платы за предоставленные собственникам, нанимателям помещений многоквартирных домов коммунальные услуги принадлежит лицу, в том числе </w:t>
      </w:r>
      <w:proofErr w:type="spellStart"/>
      <w:r w:rsidRPr="00BD5363">
        <w:rPr>
          <w:rFonts w:ascii="Arial" w:eastAsia="Times New Roman" w:hAnsi="Arial" w:cs="Arial"/>
          <w:color w:val="000000"/>
          <w:sz w:val="24"/>
          <w:szCs w:val="12"/>
          <w:lang w:eastAsia="ru-RU"/>
        </w:rPr>
        <w:t>ресурсоснабжающей</w:t>
      </w:r>
      <w:proofErr w:type="spellEnd"/>
      <w:r w:rsidRPr="00BD5363">
        <w:rPr>
          <w:rFonts w:ascii="Arial" w:eastAsia="Times New Roman" w:hAnsi="Arial" w:cs="Arial"/>
          <w:color w:val="000000"/>
          <w:sz w:val="24"/>
          <w:szCs w:val="12"/>
          <w:lang w:eastAsia="ru-RU"/>
        </w:rPr>
        <w:t xml:space="preserve"> организации, на основании принятого в установленном законом порядке решения общего собрания собственников помещений в многоквартирном доме о внесении платы за коммунальные услуги</w:t>
      </w:r>
      <w:proofErr w:type="gramEnd"/>
      <w:r w:rsidRPr="00BD5363">
        <w:rPr>
          <w:rFonts w:ascii="Arial" w:eastAsia="Times New Roman" w:hAnsi="Arial" w:cs="Arial"/>
          <w:color w:val="000000"/>
          <w:sz w:val="24"/>
          <w:szCs w:val="12"/>
          <w:lang w:eastAsia="ru-RU"/>
        </w:rPr>
        <w:t xml:space="preserve"> конкретной </w:t>
      </w:r>
      <w:proofErr w:type="spellStart"/>
      <w:r w:rsidRPr="00BD5363">
        <w:rPr>
          <w:rFonts w:ascii="Arial" w:eastAsia="Times New Roman" w:hAnsi="Arial" w:cs="Arial"/>
          <w:color w:val="000000"/>
          <w:sz w:val="24"/>
          <w:szCs w:val="12"/>
          <w:lang w:eastAsia="ru-RU"/>
        </w:rPr>
        <w:t>ресурсоснабжающей</w:t>
      </w:r>
      <w:proofErr w:type="spellEnd"/>
      <w:r w:rsidRPr="00BD5363">
        <w:rPr>
          <w:rFonts w:ascii="Arial" w:eastAsia="Times New Roman" w:hAnsi="Arial" w:cs="Arial"/>
          <w:color w:val="000000"/>
          <w:sz w:val="24"/>
          <w:szCs w:val="12"/>
          <w:lang w:eastAsia="ru-RU"/>
        </w:rPr>
        <w:t xml:space="preserve"> организации.</w:t>
      </w:r>
    </w:p>
    <w:p w:rsidR="00BD5363" w:rsidRPr="00BD5363" w:rsidRDefault="00BD5363" w:rsidP="00BD5363">
      <w:pPr>
        <w:shd w:val="clear" w:color="auto" w:fill="F6F6F6"/>
        <w:spacing w:after="100"/>
        <w:rPr>
          <w:rFonts w:ascii="Arial" w:eastAsia="Times New Roman" w:hAnsi="Arial" w:cs="Arial"/>
          <w:color w:val="000000"/>
          <w:sz w:val="24"/>
          <w:szCs w:val="12"/>
          <w:lang w:eastAsia="ru-RU"/>
        </w:rPr>
      </w:pPr>
      <w:proofErr w:type="gramStart"/>
      <w:r w:rsidRPr="00BD5363">
        <w:rPr>
          <w:rFonts w:ascii="Arial" w:eastAsia="Times New Roman" w:hAnsi="Arial" w:cs="Arial"/>
          <w:color w:val="000000"/>
          <w:sz w:val="24"/>
          <w:szCs w:val="12"/>
          <w:lang w:eastAsia="ru-RU"/>
        </w:rPr>
        <w:t xml:space="preserve">Кроме того, жилищное законодательство не допускает возможности прямой оплаты собственниками, нанимателями помещений многоквартирного дома </w:t>
      </w:r>
      <w:proofErr w:type="spellStart"/>
      <w:r w:rsidRPr="00BD5363">
        <w:rPr>
          <w:rFonts w:ascii="Arial" w:eastAsia="Times New Roman" w:hAnsi="Arial" w:cs="Arial"/>
          <w:color w:val="000000"/>
          <w:sz w:val="24"/>
          <w:szCs w:val="12"/>
          <w:lang w:eastAsia="ru-RU"/>
        </w:rPr>
        <w:t>ресурсоснабжающим</w:t>
      </w:r>
      <w:proofErr w:type="spellEnd"/>
      <w:r w:rsidRPr="00BD5363">
        <w:rPr>
          <w:rFonts w:ascii="Arial" w:eastAsia="Times New Roman" w:hAnsi="Arial" w:cs="Arial"/>
          <w:color w:val="000000"/>
          <w:sz w:val="24"/>
          <w:szCs w:val="12"/>
          <w:lang w:eastAsia="ru-RU"/>
        </w:rPr>
        <w:t xml:space="preserve"> организациям коммунальных услуг, потребляемых при использовании общего имущества в многоквартирном доме (часть 7.1 статьи 155 Жилищного кодекса Российской Федерации), за исключением случая осуществления собственниками помещений дома непосредственного управления таким домом (часть 8 статьи 155 Жилищного кодекса Российской Федерации)».</w:t>
      </w:r>
      <w:proofErr w:type="gramEnd"/>
    </w:p>
    <w:p w:rsidR="00BD5363" w:rsidRPr="00BD5363" w:rsidRDefault="00BD5363" w:rsidP="00BD5363">
      <w:pPr>
        <w:shd w:val="clear" w:color="auto" w:fill="F6F6F6"/>
        <w:spacing w:after="100"/>
        <w:rPr>
          <w:rFonts w:ascii="Arial" w:eastAsia="Times New Roman" w:hAnsi="Arial" w:cs="Arial"/>
          <w:color w:val="000000"/>
          <w:sz w:val="24"/>
          <w:szCs w:val="12"/>
          <w:lang w:eastAsia="ru-RU"/>
        </w:rPr>
      </w:pPr>
      <w:r w:rsidRPr="00BD5363">
        <w:rPr>
          <w:rFonts w:ascii="Arial" w:eastAsia="Times New Roman" w:hAnsi="Arial" w:cs="Arial"/>
          <w:color w:val="000000"/>
          <w:sz w:val="24"/>
          <w:szCs w:val="12"/>
          <w:lang w:eastAsia="ru-RU"/>
        </w:rPr>
        <w:t xml:space="preserve">Другими словами, ОДН – это часть обслуживания общего имущества дома. Те, кто его обслуживает, и имеют право начислять плату за ОДН и получать ее – в размере, не превышающем норматив на ОДН. И это касается не только электроэнергии, но и воды, холодной и горячей, и тех УК, которые, пытаясь </w:t>
      </w:r>
      <w:proofErr w:type="gramStart"/>
      <w:r w:rsidRPr="00BD5363">
        <w:rPr>
          <w:rFonts w:ascii="Arial" w:eastAsia="Times New Roman" w:hAnsi="Arial" w:cs="Arial"/>
          <w:color w:val="000000"/>
          <w:sz w:val="24"/>
          <w:szCs w:val="12"/>
          <w:lang w:eastAsia="ru-RU"/>
        </w:rPr>
        <w:t>словчить</w:t>
      </w:r>
      <w:proofErr w:type="gramEnd"/>
      <w:r w:rsidRPr="00BD5363">
        <w:rPr>
          <w:rFonts w:ascii="Arial" w:eastAsia="Times New Roman" w:hAnsi="Arial" w:cs="Arial"/>
          <w:color w:val="000000"/>
          <w:sz w:val="24"/>
          <w:szCs w:val="12"/>
          <w:lang w:eastAsia="ru-RU"/>
        </w:rPr>
        <w:t xml:space="preserve"> и избавиться от ОДН, заключили с домами не договоры управления, а некие суррогатные договоры обслуживания. ОДН, как следует из Определения Верховного суда, все равно остались за ними, </w:t>
      </w:r>
      <w:proofErr w:type="spellStart"/>
      <w:r w:rsidRPr="00BD5363">
        <w:rPr>
          <w:rFonts w:ascii="Arial" w:eastAsia="Times New Roman" w:hAnsi="Arial" w:cs="Arial"/>
          <w:color w:val="000000"/>
          <w:sz w:val="24"/>
          <w:szCs w:val="12"/>
          <w:lang w:eastAsia="ru-RU"/>
        </w:rPr>
        <w:t>ресурсники</w:t>
      </w:r>
      <w:proofErr w:type="spellEnd"/>
      <w:r w:rsidRPr="00BD5363">
        <w:rPr>
          <w:rFonts w:ascii="Arial" w:eastAsia="Times New Roman" w:hAnsi="Arial" w:cs="Arial"/>
          <w:color w:val="000000"/>
          <w:sz w:val="24"/>
          <w:szCs w:val="12"/>
          <w:lang w:eastAsia="ru-RU"/>
        </w:rPr>
        <w:t xml:space="preserve"> же выставлять счета за любые ОДН не имеют права. Определение </w:t>
      </w:r>
      <w:proofErr w:type="gramStart"/>
      <w:r w:rsidRPr="00BD5363">
        <w:rPr>
          <w:rFonts w:ascii="Arial" w:eastAsia="Times New Roman" w:hAnsi="Arial" w:cs="Arial"/>
          <w:color w:val="000000"/>
          <w:sz w:val="24"/>
          <w:szCs w:val="12"/>
          <w:lang w:eastAsia="ru-RU"/>
        </w:rPr>
        <w:t>ВС</w:t>
      </w:r>
      <w:proofErr w:type="gramEnd"/>
      <w:r w:rsidRPr="00BD5363">
        <w:rPr>
          <w:rFonts w:ascii="Arial" w:eastAsia="Times New Roman" w:hAnsi="Arial" w:cs="Arial"/>
          <w:color w:val="000000"/>
          <w:sz w:val="24"/>
          <w:szCs w:val="12"/>
          <w:lang w:eastAsia="ru-RU"/>
        </w:rPr>
        <w:t xml:space="preserve"> вынесено, напомню, в защиту неопределенного круга лиц, и вы, если в вашем доме есть УК, ЖСК, ТСЖ и проч., спокойно можете отказаться от оплаты ОДН в режиме пресловутого «прямого абонирования». Сославшись при этом на Определение Верховного суда Российской Федерации от 23.06.2015 г., дело №8-КГПР15-2.</w:t>
      </w:r>
    </w:p>
    <w:p w:rsidR="00BD5363" w:rsidRPr="00BD5363" w:rsidRDefault="00BD5363" w:rsidP="00BD5363">
      <w:pPr>
        <w:shd w:val="clear" w:color="auto" w:fill="F6F6F6"/>
        <w:spacing w:after="100"/>
        <w:rPr>
          <w:rFonts w:ascii="Arial" w:eastAsia="Times New Roman" w:hAnsi="Arial" w:cs="Arial"/>
          <w:color w:val="000000"/>
          <w:sz w:val="24"/>
          <w:szCs w:val="12"/>
          <w:lang w:eastAsia="ru-RU"/>
        </w:rPr>
      </w:pPr>
      <w:r w:rsidRPr="00BD5363">
        <w:rPr>
          <w:rFonts w:ascii="Arial" w:eastAsia="Times New Roman" w:hAnsi="Arial" w:cs="Arial"/>
          <w:color w:val="000000"/>
          <w:sz w:val="24"/>
          <w:szCs w:val="12"/>
          <w:lang w:eastAsia="ru-RU"/>
        </w:rPr>
        <w:t xml:space="preserve">И в заключение. Именно такой позиции, которая изложена в Определении Верховного суда, придерживалась в прошлом году в ситуации с ОДН по электроэнергии Главная инспекция государственного регионального надзора Ульяновской области, когда оспорила практику перевода жильцов на прямое абонирование, доказывая, что плату за ОДН вправе взимать только управляющие домами организации. Потом </w:t>
      </w:r>
      <w:proofErr w:type="spellStart"/>
      <w:r w:rsidRPr="00BD5363">
        <w:rPr>
          <w:rFonts w:ascii="Arial" w:eastAsia="Times New Roman" w:hAnsi="Arial" w:cs="Arial"/>
          <w:color w:val="000000"/>
          <w:sz w:val="24"/>
          <w:szCs w:val="12"/>
          <w:lang w:eastAsia="ru-RU"/>
        </w:rPr>
        <w:t>Главрегионнадзору</w:t>
      </w:r>
      <w:proofErr w:type="spellEnd"/>
      <w:r w:rsidRPr="00BD5363">
        <w:rPr>
          <w:rFonts w:ascii="Arial" w:eastAsia="Times New Roman" w:hAnsi="Arial" w:cs="Arial"/>
          <w:color w:val="000000"/>
          <w:sz w:val="24"/>
          <w:szCs w:val="12"/>
          <w:lang w:eastAsia="ru-RU"/>
        </w:rPr>
        <w:t xml:space="preserve"> кто-то из чиновников дал по рукам, и дело скатилось, на мой взгляд, в жуткую коррупцию. Верховный суд расставил в этой истории, наконец, все по местам, но вопрос, кто и в чьих интересах заблокировал тогда работу ульяновской инспекции, до сих пор остается открытым.</w:t>
      </w:r>
    </w:p>
    <w:p w:rsidR="00BD5363" w:rsidRPr="00BD5363" w:rsidRDefault="00BD5363" w:rsidP="00BD5363">
      <w:pPr>
        <w:shd w:val="clear" w:color="auto" w:fill="F6F6F6"/>
        <w:spacing w:after="100"/>
        <w:rPr>
          <w:rFonts w:ascii="Arial" w:eastAsia="Times New Roman" w:hAnsi="Arial" w:cs="Arial"/>
          <w:color w:val="000000"/>
          <w:sz w:val="24"/>
          <w:szCs w:val="12"/>
          <w:lang w:eastAsia="ru-RU"/>
        </w:rPr>
      </w:pPr>
      <w:r w:rsidRPr="00BD5363">
        <w:rPr>
          <w:rFonts w:ascii="Arial" w:eastAsia="Times New Roman" w:hAnsi="Arial" w:cs="Arial"/>
          <w:color w:val="000000"/>
          <w:sz w:val="24"/>
          <w:szCs w:val="12"/>
          <w:lang w:eastAsia="ru-RU"/>
        </w:rPr>
        <w:t> </w:t>
      </w:r>
    </w:p>
    <w:p w:rsidR="002C3081" w:rsidRPr="00BD5363" w:rsidRDefault="00BD5363">
      <w:pPr>
        <w:rPr>
          <w:sz w:val="44"/>
        </w:rPr>
      </w:pPr>
      <w:hyperlink r:id="rId4" w:history="1">
        <w:r w:rsidRPr="00BD5363">
          <w:rPr>
            <w:rStyle w:val="a3"/>
            <w:sz w:val="44"/>
          </w:rPr>
          <w:t>Источник</w:t>
        </w:r>
      </w:hyperlink>
    </w:p>
    <w:sectPr w:rsidR="002C3081" w:rsidRPr="00BD5363" w:rsidSect="00BD5363">
      <w:pgSz w:w="11906" w:h="16838"/>
      <w:pgMar w:top="1134" w:right="424" w:bottom="1134" w:left="993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Arial Narrow">
    <w:panose1 w:val="020B0606020202030204"/>
    <w:charset w:val="CC"/>
    <w:family w:val="swiss"/>
    <w:pitch w:val="variable"/>
    <w:sig w:usb0="00000287" w:usb1="00000800" w:usb2="00000000" w:usb3="00000000" w:csb0="000000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50"/>
  <w:doNotDisplayPageBoundaries/>
  <w:proofState w:spelling="clean" w:grammar="clean"/>
  <w:defaultTabStop w:val="708"/>
  <w:characterSpacingControl w:val="doNotCompress"/>
  <w:compat/>
  <w:rsids>
    <w:rsidRoot w:val="00BD5363"/>
    <w:rsid w:val="002C3081"/>
    <w:rsid w:val="00BD5363"/>
    <w:rsid w:val="00ED662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C3081"/>
  </w:style>
  <w:style w:type="paragraph" w:styleId="2">
    <w:name w:val="heading 2"/>
    <w:basedOn w:val="a"/>
    <w:link w:val="20"/>
    <w:uiPriority w:val="9"/>
    <w:qFormat/>
    <w:rsid w:val="00BD5363"/>
    <w:pPr>
      <w:spacing w:before="100" w:beforeAutospacing="1" w:after="100" w:afterAutospacing="1"/>
      <w:outlineLvl w:val="1"/>
    </w:pPr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uiPriority w:val="9"/>
    <w:rsid w:val="00BD5363"/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character" w:styleId="a3">
    <w:name w:val="Hyperlink"/>
    <w:basedOn w:val="a0"/>
    <w:uiPriority w:val="99"/>
    <w:unhideWhenUsed/>
    <w:rsid w:val="00BD5363"/>
    <w:rPr>
      <w:color w:val="0000FF"/>
      <w:u w:val="single"/>
    </w:rPr>
  </w:style>
  <w:style w:type="paragraph" w:styleId="a4">
    <w:name w:val="Normal (Web)"/>
    <w:basedOn w:val="a"/>
    <w:uiPriority w:val="99"/>
    <w:semiHidden/>
    <w:unhideWhenUsed/>
    <w:rsid w:val="00BD5363"/>
    <w:pPr>
      <w:spacing w:before="100" w:beforeAutospacing="1" w:after="100" w:afterAutospacing="1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5">
    <w:name w:val="Strong"/>
    <w:basedOn w:val="a0"/>
    <w:uiPriority w:val="22"/>
    <w:qFormat/>
    <w:rsid w:val="00BD5363"/>
    <w:rPr>
      <w:b/>
      <w:bCs/>
    </w:rPr>
  </w:style>
  <w:style w:type="character" w:customStyle="1" w:styleId="apple-converted-space">
    <w:name w:val="apple-converted-space"/>
    <w:basedOn w:val="a0"/>
    <w:rsid w:val="00BD5363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533157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http://sim-k.ru/2015/11/27/odn-opyat-zakorotilo/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2</Pages>
  <Words>937</Words>
  <Characters>5343</Characters>
  <Application>Microsoft Office Word</Application>
  <DocSecurity>0</DocSecurity>
  <Lines>44</Lines>
  <Paragraphs>12</Paragraphs>
  <ScaleCrop>false</ScaleCrop>
  <Company>Microsoft</Company>
  <LinksUpToDate>false</LinksUpToDate>
  <CharactersWithSpaces>6268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arm</dc:creator>
  <cp:lastModifiedBy>arm</cp:lastModifiedBy>
  <cp:revision>1</cp:revision>
  <dcterms:created xsi:type="dcterms:W3CDTF">2015-11-28T10:40:00Z</dcterms:created>
  <dcterms:modified xsi:type="dcterms:W3CDTF">2015-11-28T10:45:00Z</dcterms:modified>
</cp:coreProperties>
</file>